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/>
          <w:b/>
          <w:bCs/>
          <w:sz w:val="28"/>
          <w:szCs w:val="28"/>
        </w:rPr>
        <w:t xml:space="preserve">Dr. Stephen Sanders Memorial Metaphysical Institute Press </w:t>
      </w:r>
    </w:p>
    <w:p>
      <w:pPr>
        <w:pStyle w:val="Normal"/>
        <w:bidi w:val="0"/>
        <w:jc w:val="center"/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/>
          <w:b/>
          <w:bCs/>
          <w:sz w:val="28"/>
          <w:szCs w:val="28"/>
        </w:rPr>
        <w:t>Official Checklist</w:t>
      </w:r>
    </w:p>
    <w:p>
      <w:pPr>
        <w:pStyle w:val="Normal"/>
        <w:bidi w:val="0"/>
        <w:jc w:val="center"/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/>
          <w:b/>
          <w:bCs/>
          <w:sz w:val="28"/>
          <w:szCs w:val="28"/>
        </w:rPr>
      </w:r>
    </w:p>
    <w:tbl>
      <w:tblPr>
        <w:tblW w:w="10740" w:type="dxa"/>
        <w:jc w:val="left"/>
        <w:tblInd w:w="-1" w:type="dxa"/>
        <w:tblLayout w:type="fixed"/>
        <w:tblCellMar>
          <w:top w:w="0" w:type="dxa"/>
          <w:left w:w="29" w:type="dxa"/>
          <w:bottom w:w="0" w:type="dxa"/>
          <w:right w:w="29" w:type="dxa"/>
        </w:tblCellMar>
      </w:tblPr>
      <w:tblGrid>
        <w:gridCol w:w="254"/>
        <w:gridCol w:w="4080"/>
        <w:gridCol w:w="885"/>
        <w:gridCol w:w="900"/>
        <w:gridCol w:w="1531"/>
        <w:gridCol w:w="3089"/>
      </w:tblGrid>
      <w:tr>
        <w:trPr>
          <w:trHeight w:val="256" w:hRule="atLeast"/>
        </w:trPr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Coffee Cup Funnies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CCF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1999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 Definite Article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1998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 Definite Article #2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OCT 98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 Definite Article #3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99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 Definite Article #π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THEπ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1999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 Definite Article #4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THE4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DEC 00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Funnies Funnies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FF001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Funnies Funnies #2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FF002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MAY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Funnies Funnies #3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FF003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NOV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Quarter/16pp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Garbage Digger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DIG01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it's late, dude...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ILD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Junk Drawer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JUNK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1996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Full/80pp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OCT 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(2nd Printing)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APR 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JUL 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OCT 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MAY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MF009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JUL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SEP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NOV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Quarter/32pp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Quarter/32pp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(limited stock)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MAY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Quarter/32pp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(limited stock)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JUL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Quarter/32pp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SEP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NOV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#19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MF019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(limited stock)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#20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MF020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MAY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#21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MF021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JUL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#22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MF022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SEP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Meditation Funnies Special Edition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MFSE01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(limited stock)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4590" w:leader="none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Best of Meditation Funnies Vol.I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BOMF01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AUG 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Quarter/24pp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Best of Meditation Funnies Vol.II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BOMF02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SEP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Quarter/16pp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Mom &amp; I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M&amp;I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AUG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($1 donation)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Monolith Funnies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MONO01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2017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My Bad Thoughts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MBT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FEB 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 (2nd Printing)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Ramiken Funnies #1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RF01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1998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Semi Colon Funnies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eastAsia="Marlett" w:cs="Marlett" w:ascii="Marlett" w:hAnsi="Marlett"/>
                <w:sz w:val="18"/>
                <w:szCs w:val="18"/>
              </w:rPr>
              <w:sym w:font="Marlett" w:char="d83e"/>
              <w:sym w:font="Marlett" w:char="de90"/>
            </w:r>
            <w:r>
              <w:rPr>
                <w:rFonts w:ascii="Courier New" w:hAnsi="Courier New"/>
                <w:sz w:val="18"/>
                <w:szCs w:val="18"/>
              </w:rPr>
              <w:t>M001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NOV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Micro/20pp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Thinking Of Band Names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TOBN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2000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Quarter/8pp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Untitled (response to CF26)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LEFTY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MAR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Half/4pp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NOT AVAILABLE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(Limited ed. of 20)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Year Round Funnies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YRF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JAN 25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Quarter</w:t>
            </w:r>
            <w:r>
              <w:rPr>
                <w:rFonts w:ascii="Courier New" w:hAnsi="Courier New"/>
                <w:sz w:val="18"/>
                <w:szCs w:val="18"/>
              </w:rPr>
              <w:t>/</w:t>
            </w:r>
            <w:r>
              <w:rPr>
                <w:rFonts w:ascii="Courier New" w:hAnsi="Courier New"/>
                <w:sz w:val="18"/>
                <w:szCs w:val="18"/>
              </w:rPr>
              <w:t>16</w:t>
            </w:r>
            <w:r>
              <w:rPr>
                <w:rFonts w:ascii="Courier New" w:hAnsi="Courier New"/>
                <w:sz w:val="18"/>
                <w:szCs w:val="18"/>
              </w:rPr>
              <w:t>pp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TO COME</w:t>
            </w:r>
          </w:p>
        </w:tc>
      </w:tr>
      <w:tr>
        <w:trPr>
          <w:trHeight w:val="256" w:hRule="atLeast"/>
        </w:trPr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☐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Christmas Card 2024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XMAS24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DEC 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Postcard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AVAILABLE</w:t>
            </w:r>
          </w:p>
        </w:tc>
      </w:tr>
    </w:tbl>
    <w:p>
      <w:pPr>
        <w:pStyle w:val="Normal"/>
        <w:bidi w:val="0"/>
        <w:jc w:val="left"/>
        <w:rPr>
          <w:rFonts w:ascii="SimSun" w:hAnsi="SimSun"/>
        </w:rPr>
      </w:pPr>
      <w:r>
        <w:rPr>
          <w:rFonts w:ascii="SimSun" w:hAnsi="SimSun"/>
        </w:rPr>
      </w:r>
    </w:p>
    <w:p>
      <w:pPr>
        <w:pStyle w:val="Normal"/>
        <w:bidi w:val="0"/>
        <w:jc w:val="left"/>
        <w:rPr/>
      </w:pPr>
      <w:r>
        <w:rPr>
          <w:rFonts w:ascii="SimSun" w:hAnsi="SimSun"/>
        </w:rPr>
        <w:t xml:space="preserve">All items free/trade. Also available: current and most backissues of our monthly organ </w:t>
      </w:r>
    </w:p>
    <w:p>
      <w:pPr>
        <w:pStyle w:val="Normal"/>
        <w:bidi w:val="0"/>
        <w:jc w:val="left"/>
        <w:rPr>
          <w:rFonts w:ascii="SimSun" w:hAnsi="SimSun"/>
        </w:rPr>
      </w:pPr>
      <w:r>
        <w:rPr>
          <w:rFonts w:ascii="SimSun" w:hAnsi="SimSun"/>
          <w:i/>
          <w:iCs/>
        </w:rPr>
        <w:t>an indefinite article</w:t>
      </w:r>
      <w:r>
        <w:rPr>
          <w:rFonts w:ascii="SimSun" w:hAnsi="SimSun"/>
        </w:rPr>
        <w:t xml:space="preserve"> (Full/2pp), 2 volumes thusfar. Send a SASE.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imSun">
    <w:charset w:val="00"/>
    <w:family w:val="roman"/>
    <w:pitch w:val="variable"/>
  </w:font>
  <w:font w:name="Courier New">
    <w:charset w:val="00"/>
    <w:family w:val="roman"/>
    <w:pitch w:val="variable"/>
  </w:font>
  <w:font w:name="Marlett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1910</TotalTime>
  <Application>LibreOffice/7.5.3.2$Windows_X86_64 LibreOffice_project/9f56dff12ba03b9acd7730a5a481eea045e468f3</Application>
  <AppVersion>15.0000</AppVersion>
  <Pages>1</Pages>
  <Words>490</Words>
  <Characters>2652</Characters>
  <CharactersWithSpaces>2864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2024-09-03T12:29:08Z</dcterms:created>
  <dc:creator/>
  <dc:description/>
  <dc:language>en-US</dc:language>
  <cp:lastModifiedBy/>
  <dcterms:modified xsi:type="dcterms:W3CDTF">2024-09-25T05:26:12Z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